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61" w:type="dxa"/>
        <w:tblLook w:val="04A0" w:firstRow="1" w:lastRow="0" w:firstColumn="1" w:lastColumn="0" w:noHBand="0" w:noVBand="1"/>
      </w:tblPr>
      <w:tblGrid>
        <w:gridCol w:w="987"/>
        <w:gridCol w:w="713"/>
        <w:gridCol w:w="1700"/>
        <w:gridCol w:w="327"/>
        <w:gridCol w:w="1373"/>
        <w:gridCol w:w="846"/>
        <w:gridCol w:w="854"/>
        <w:gridCol w:w="729"/>
        <w:gridCol w:w="971"/>
        <w:gridCol w:w="439"/>
        <w:gridCol w:w="222"/>
      </w:tblGrid>
      <w:tr w:rsidR="00AE7188" w:rsidRPr="00AE7188" w14:paraId="23E6F5A4" w14:textId="77777777" w:rsidTr="00AE7188">
        <w:trPr>
          <w:gridAfter w:val="1"/>
          <w:wAfter w:w="222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91BA9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en-US"/>
              </w:rPr>
              <w:t>ОБЪЯВЛЕНИЕ</w:t>
            </w:r>
          </w:p>
        </w:tc>
      </w:tr>
      <w:tr w:rsidR="00AE7188" w:rsidRPr="00AE7188" w14:paraId="02F87D9C" w14:textId="77777777" w:rsidTr="00AE7188">
        <w:trPr>
          <w:gridAfter w:val="1"/>
          <w:wAfter w:w="222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A66D9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 РЕШЕНИИ ЗАКЛЮЧИТЬ ДОГОВОР В ПОРЯДКЕ ЗАКУПКИ У ОДНОГО ЛИЦА</w:t>
            </w:r>
          </w:p>
        </w:tc>
      </w:tr>
      <w:tr w:rsidR="00AE7188" w:rsidRPr="00AE7188" w14:paraId="5D9D3715" w14:textId="77777777" w:rsidTr="00AE7188">
        <w:trPr>
          <w:gridAfter w:val="1"/>
          <w:wAfter w:w="222" w:type="dxa"/>
          <w:trHeight w:val="300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77702" w14:textId="02F71B6E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Код процедуры «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SHMAMD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ՇՄԱՄԴ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)» </w:t>
            </w:r>
          </w:p>
        </w:tc>
      </w:tr>
      <w:tr w:rsidR="00AE7188" w:rsidRPr="00AE7188" w14:paraId="6D1B2503" w14:textId="77777777" w:rsidTr="00AE7188">
        <w:trPr>
          <w:gridAfter w:val="1"/>
          <w:wAfter w:w="222" w:type="dxa"/>
          <w:trHeight w:val="1125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5709AD" w14:textId="4BF4E1FB" w:rsidR="00AE7188" w:rsidRPr="00AE7188" w:rsidRDefault="00AE7188" w:rsidP="0003633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«АРЕВИКСКАЯ СРЕДНЯЯ ШКОЛА» ГНКО ниже представляет информацию о результатах процедуры закупки, организованной с целью приобретения «Двери» для собственных нужд, с кодом процедуры «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SHMAMD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ՇՄԱՄԴ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)», для заключения договора</w:t>
            </w:r>
          </w:p>
        </w:tc>
      </w:tr>
      <w:tr w:rsidR="00AE7188" w:rsidRPr="00AE7188" w14:paraId="38FC590D" w14:textId="77777777" w:rsidTr="00AE7188">
        <w:trPr>
          <w:gridAfter w:val="1"/>
          <w:wAfter w:w="222" w:type="dxa"/>
          <w:trHeight w:val="825"/>
        </w:trPr>
        <w:tc>
          <w:tcPr>
            <w:tcW w:w="89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7C4F9" w14:textId="77777777" w:rsidR="00AE7188" w:rsidRPr="00AE7188" w:rsidRDefault="00AE7188" w:rsidP="0003633C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Решением Оценочной комиссии № 2 </w:t>
            </w:r>
            <w:proofErr w:type="gramStart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от  «</w:t>
            </w:r>
            <w:proofErr w:type="gramEnd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30» «06»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Согласно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которому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</w:t>
            </w:r>
          </w:p>
        </w:tc>
      </w:tr>
      <w:tr w:rsidR="00AE7188" w:rsidRPr="00AE7188" w14:paraId="2EE852CD" w14:textId="77777777" w:rsidTr="00AE7188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12456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BBE34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C84E3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FAEA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0C5FE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69909EC2" w14:textId="77777777" w:rsidTr="00AE7188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5EC9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A1677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CBE14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E001" w14:textId="77777777" w:rsidR="00AE7188" w:rsidRPr="00AE7188" w:rsidRDefault="00AE7188" w:rsidP="00AE718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5EED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5423F22E" w14:textId="77777777" w:rsidTr="00AE7188">
        <w:trPr>
          <w:gridAfter w:val="1"/>
          <w:wAfter w:w="222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718F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C692B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9B77F3" w14:textId="491D2FA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Двустворчатая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металлопластиковая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дверь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5A39C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25498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32DF4915" w14:textId="77777777" w:rsidTr="00AE7188">
        <w:trPr>
          <w:gridAfter w:val="1"/>
          <w:wAfter w:w="222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0EB9F0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FFDCE5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C9F338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47463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1EEB4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</w:tr>
      <w:tr w:rsidR="00AE7188" w:rsidRPr="00AE7188" w14:paraId="289E9EB3" w14:textId="77777777" w:rsidTr="00AE7188">
        <w:trPr>
          <w:gridAfter w:val="1"/>
          <w:wAfter w:w="222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036E5D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DADC76C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C82158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42621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78ED1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AE7188" w:rsidRPr="00AE7188" w14:paraId="79A7EC19" w14:textId="77777777" w:rsidTr="00AE7188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0A66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ACEEF" w14:textId="23F248C6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Артак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Наапетян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858A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CA307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F73F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AE7188" w:rsidRPr="00AE7188" w14:paraId="3258ED5F" w14:textId="77777777" w:rsidTr="00AE7188">
        <w:trPr>
          <w:gridAfter w:val="1"/>
          <w:wAfter w:w="222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6E79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FE74D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82E4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F1981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237F1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7CED28B8" w14:textId="77777777" w:rsidTr="00AE7188">
        <w:trPr>
          <w:gridAfter w:val="1"/>
          <w:wAfter w:w="222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20AB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FAB6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19F7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10B1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</w:tr>
      <w:tr w:rsidR="00AE7188" w:rsidRPr="00AE7188" w14:paraId="39DAFC23" w14:textId="77777777" w:rsidTr="00AE7188">
        <w:trPr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0138E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AFA0B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281A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3873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7DCE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7188" w:rsidRPr="00AE7188" w14:paraId="58DAD4C2" w14:textId="77777777" w:rsidTr="00AE7188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9C50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47B7C" w14:textId="17CEC67C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Артак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Наапетян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21665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C12" w14:textId="3BA5E05B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1A6B73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120,834</w:t>
            </w:r>
          </w:p>
        </w:tc>
        <w:tc>
          <w:tcPr>
            <w:tcW w:w="222" w:type="dxa"/>
            <w:vAlign w:val="center"/>
            <w:hideMark/>
          </w:tcPr>
          <w:p w14:paraId="7A6A3E09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5E994154" w14:textId="77777777" w:rsidTr="00AE7188">
        <w:trPr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0E91F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9C3184" w14:textId="77777777" w:rsidR="00AE7188" w:rsidRPr="00AE7188" w:rsidRDefault="00AE7188" w:rsidP="00AE718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2453F8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621B8" w14:textId="77777777" w:rsidR="00AE7188" w:rsidRPr="00AE7188" w:rsidRDefault="00AE7188" w:rsidP="00AE718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85468" w14:textId="77777777" w:rsidR="00AE7188" w:rsidRPr="00AE7188" w:rsidRDefault="00AE7188" w:rsidP="00AE718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740AD4F9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286CC044" w14:textId="77777777" w:rsidTr="00AE7188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0A82" w14:textId="77777777" w:rsidR="00AE7188" w:rsidRPr="00AE7188" w:rsidRDefault="00AE7188" w:rsidP="00AE7188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F2A6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Лот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8807A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AEAD" w14:textId="77777777" w:rsidR="00AE7188" w:rsidRPr="00AE7188" w:rsidRDefault="00AE7188" w:rsidP="00AE718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ADAF9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2DF37CE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0AB7A00D" w14:textId="77777777" w:rsidTr="00AE7188">
        <w:trPr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AFCA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D657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Предметом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закупки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является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57881E" w14:textId="099C7643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Одностворчатая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металлопластиковая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дверь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DCFCC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AA57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E388E4A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626B1BD6" w14:textId="77777777" w:rsidTr="00AE7188">
        <w:trPr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3CD3E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65980A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86B3A3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Заявки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соответствующие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требованиям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приглашения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665BC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97F7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Краткое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описание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несоответствия</w:t>
            </w:r>
            <w:proofErr w:type="spellEnd"/>
          </w:p>
        </w:tc>
        <w:tc>
          <w:tcPr>
            <w:tcW w:w="222" w:type="dxa"/>
            <w:vAlign w:val="center"/>
            <w:hideMark/>
          </w:tcPr>
          <w:p w14:paraId="7767C12F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4F930326" w14:textId="77777777" w:rsidTr="00AE7188">
        <w:trPr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17D302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06CDA4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BE538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656A9D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при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несоответствии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указать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“X”/</w:t>
            </w:r>
          </w:p>
        </w:tc>
        <w:tc>
          <w:tcPr>
            <w:tcW w:w="1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D7A3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52D85072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06734CBE" w14:textId="77777777" w:rsidTr="00AE7188">
        <w:trPr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AB8F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E7638" w14:textId="3061A593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Артак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Наапетян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A4A6A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98F4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9751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222" w:type="dxa"/>
            <w:vAlign w:val="center"/>
            <w:hideMark/>
          </w:tcPr>
          <w:p w14:paraId="498ECDA0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22C3001A" w14:textId="77777777" w:rsidTr="00AE7188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3D1CB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lastRenderedPageBreak/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41822" w14:textId="77777777" w:rsidR="00AE7188" w:rsidRPr="00AE7188" w:rsidRDefault="00AE7188" w:rsidP="00AE7188">
            <w:pPr>
              <w:spacing w:after="0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C3D2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FF51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1B0D3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48F965CB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2C705083" w14:textId="77777777" w:rsidTr="00AE7188">
        <w:trPr>
          <w:trHeight w:val="300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7B9BE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Места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которые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заняли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6EC3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0648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Отобранный участник /для отобранного участника указать“</w:t>
            </w: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X</w:t>
            </w: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”/</w:t>
            </w:r>
          </w:p>
        </w:tc>
        <w:tc>
          <w:tcPr>
            <w:tcW w:w="29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0D105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Предложенная участником цена</w:t>
            </w: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br/>
              <w:t>/ без НДС, тыс. драмов/</w:t>
            </w:r>
          </w:p>
        </w:tc>
        <w:tc>
          <w:tcPr>
            <w:tcW w:w="222" w:type="dxa"/>
            <w:vAlign w:val="center"/>
            <w:hideMark/>
          </w:tcPr>
          <w:p w14:paraId="539F96FD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7188" w:rsidRPr="00AE7188" w14:paraId="1E85F2D5" w14:textId="77777777" w:rsidTr="00AE7188">
        <w:trPr>
          <w:trHeight w:val="300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7AF1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26916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63C72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B7E2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0241A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E7188" w:rsidRPr="00AE7188" w14:paraId="3C9CFB67" w14:textId="77777777" w:rsidTr="00AE7188">
        <w:trPr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192C0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7A2A" w14:textId="4F508C7A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ИП «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Артак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Наапетян</w:t>
            </w:r>
            <w:proofErr w:type="spellEnd"/>
            <w:r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4963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X</w:t>
            </w:r>
          </w:p>
        </w:tc>
        <w:tc>
          <w:tcPr>
            <w:tcW w:w="29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A5AA5" w14:textId="6BE7CF85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  <w:r w:rsidRPr="001A6B73"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  <w:t>70,834</w:t>
            </w:r>
          </w:p>
        </w:tc>
        <w:tc>
          <w:tcPr>
            <w:tcW w:w="222" w:type="dxa"/>
            <w:vAlign w:val="center"/>
            <w:hideMark/>
          </w:tcPr>
          <w:p w14:paraId="1B343333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0554E05A" w14:textId="77777777" w:rsidTr="00AE7188">
        <w:trPr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6A05" w14:textId="77777777" w:rsidR="00AE7188" w:rsidRPr="00AE7188" w:rsidRDefault="00AE7188" w:rsidP="00AE7188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2"/>
                <w:lang w:val="en-US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12638" w14:textId="77777777" w:rsidR="00AE7188" w:rsidRPr="00AE7188" w:rsidRDefault="00AE7188" w:rsidP="00AE718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1B78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E9E5E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3279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2" w:type="dxa"/>
            <w:vAlign w:val="center"/>
            <w:hideMark/>
          </w:tcPr>
          <w:p w14:paraId="6B9319E2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  <w:lang w:val="en-US"/>
              </w:rPr>
            </w:pPr>
          </w:p>
        </w:tc>
      </w:tr>
      <w:tr w:rsidR="00AE7188" w:rsidRPr="00AE7188" w14:paraId="093653BC" w14:textId="77777777" w:rsidTr="00AE7188">
        <w:trPr>
          <w:gridAfter w:val="2"/>
          <w:wAfter w:w="661" w:type="dxa"/>
          <w:trHeight w:val="39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3CFB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Критерий, применённый для определения победившего участника — минимальная цена.</w:t>
            </w:r>
          </w:p>
        </w:tc>
      </w:tr>
      <w:tr w:rsidR="00AE7188" w:rsidRPr="00AE7188" w14:paraId="4FBAD834" w14:textId="77777777" w:rsidTr="00AE7188">
        <w:trPr>
          <w:gridAfter w:val="2"/>
          <w:wAfter w:w="661" w:type="dxa"/>
          <w:trHeight w:val="66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vAlign w:val="center"/>
            <w:hideMark/>
          </w:tcPr>
          <w:p w14:paraId="04371204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Согласно части 4 статьи 10 Закона Республики Армения «О закупках», период бездействия не применяется.</w:t>
            </w:r>
          </w:p>
        </w:tc>
      </w:tr>
      <w:tr w:rsidR="00AE7188" w:rsidRPr="00AE7188" w14:paraId="34740BE2" w14:textId="77777777" w:rsidTr="00AE7188">
        <w:trPr>
          <w:gridAfter w:val="2"/>
          <w:wAfter w:w="661" w:type="dxa"/>
          <w:trHeight w:val="57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517EF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AE7188" w:rsidRPr="00AE7188" w14:paraId="79C5D646" w14:textId="77777777" w:rsidTr="00AE7188">
        <w:trPr>
          <w:gridAfter w:val="2"/>
          <w:wAfter w:w="661" w:type="dxa"/>
          <w:trHeight w:val="6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8B1B2" w14:textId="6CDE0B8A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SHMAMD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MA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APDZB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(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ՇՄԱՄԴ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ՄԱ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ԱՊՁԲ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-26/0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6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)»</w:t>
            </w:r>
            <w:proofErr w:type="gramStart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-  Л</w:t>
            </w:r>
            <w:proofErr w:type="gramEnd"/>
            <w:r w:rsidRPr="00AE7188">
              <w:rPr>
                <w:rFonts w:ascii="Cambria Math" w:eastAsia="Times New Roman" w:hAnsi="Cambria Math" w:cs="Cambria Math"/>
                <w:color w:val="000000"/>
                <w:sz w:val="20"/>
                <w:szCs w:val="20"/>
              </w:rPr>
              <w:t>․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r w:rsidRPr="00AE7188">
              <w:rPr>
                <w:rFonts w:ascii="GHEA Grapalat" w:eastAsia="Times New Roman" w:hAnsi="GHEA Grapalat" w:cs="GHEA Grapalat"/>
                <w:color w:val="000000"/>
                <w:sz w:val="20"/>
                <w:szCs w:val="20"/>
              </w:rPr>
              <w:t>Саакян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AE7188" w:rsidRPr="00AE7188" w14:paraId="4AA31CED" w14:textId="77777777" w:rsidTr="00AE7188">
        <w:trPr>
          <w:gridAfter w:val="2"/>
          <w:wAfter w:w="661" w:type="dxa"/>
          <w:trHeight w:val="300"/>
        </w:trPr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A28C0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2830" w14:textId="77777777" w:rsidR="00AE7188" w:rsidRPr="00AE7188" w:rsidRDefault="00AE7188" w:rsidP="00AE7188">
            <w:pPr>
              <w:spacing w:after="0"/>
              <w:jc w:val="both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49C7F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46C8F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7B2C" w14:textId="77777777" w:rsidR="00AE7188" w:rsidRPr="00AE7188" w:rsidRDefault="00AE7188" w:rsidP="00AE7188">
            <w:pPr>
              <w:spacing w:after="0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E7188" w:rsidRPr="00AE7188" w14:paraId="1544973B" w14:textId="77777777" w:rsidTr="00AE7188">
        <w:trPr>
          <w:gridAfter w:val="2"/>
          <w:wAfter w:w="661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970C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Телефон</w:t>
            </w:r>
            <w:proofErr w:type="spellEnd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: +374 44 99 33 31։</w:t>
            </w:r>
          </w:p>
        </w:tc>
      </w:tr>
      <w:tr w:rsidR="00AE7188" w:rsidRPr="00AE7188" w14:paraId="24EE20A5" w14:textId="77777777" w:rsidTr="00AE7188">
        <w:trPr>
          <w:gridAfter w:val="2"/>
          <w:wAfter w:w="661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6D42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Электронная почта:</w:t>
            </w:r>
            <w:r w:rsidRPr="00AE718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E718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smartbidcons</w:t>
            </w:r>
            <w:proofErr w:type="spellEnd"/>
            <w:r w:rsidRPr="00AE718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@</w:t>
            </w:r>
            <w:proofErr w:type="spellStart"/>
            <w:r w:rsidRPr="00AE718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gmail</w:t>
            </w:r>
            <w:proofErr w:type="spellEnd"/>
            <w:r w:rsidRPr="00AE718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.</w:t>
            </w:r>
            <w:r w:rsidRPr="00AE7188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en-US"/>
              </w:rPr>
              <w:t>com</w:t>
            </w:r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։</w:t>
            </w:r>
          </w:p>
        </w:tc>
      </w:tr>
      <w:tr w:rsidR="00AE7188" w:rsidRPr="00AE7188" w14:paraId="3520F506" w14:textId="77777777" w:rsidTr="00AE7188">
        <w:trPr>
          <w:gridAfter w:val="2"/>
          <w:wAfter w:w="661" w:type="dxa"/>
          <w:trHeight w:val="300"/>
        </w:trPr>
        <w:tc>
          <w:tcPr>
            <w:tcW w:w="850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71F19" w14:textId="77777777" w:rsidR="00AE7188" w:rsidRPr="00AE7188" w:rsidRDefault="00AE7188" w:rsidP="00AE7188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gramStart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Заказчик:  «</w:t>
            </w:r>
            <w:proofErr w:type="gramEnd"/>
            <w:r w:rsidRPr="00AE7188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АРЕВИКСКАЯ СРЕДНЯЯ ШКОЛА» ГНКО</w:t>
            </w:r>
          </w:p>
        </w:tc>
      </w:tr>
    </w:tbl>
    <w:p w14:paraId="0CA5706D" w14:textId="77777777" w:rsidR="00F12C76" w:rsidRPr="00AE7188" w:rsidRDefault="00F12C76" w:rsidP="00AE7188"/>
    <w:sectPr w:rsidR="00F12C76" w:rsidRPr="00AE718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44F"/>
    <w:rsid w:val="0003633C"/>
    <w:rsid w:val="006C0B77"/>
    <w:rsid w:val="008242FF"/>
    <w:rsid w:val="00866A6C"/>
    <w:rsid w:val="00870751"/>
    <w:rsid w:val="00922C48"/>
    <w:rsid w:val="00AE7188"/>
    <w:rsid w:val="00B915B7"/>
    <w:rsid w:val="00D6644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4B315"/>
  <w15:chartTrackingRefBased/>
  <w15:docId w15:val="{F799F3F4-54B0-41DF-99E3-5D9A0E907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6A6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66A6C"/>
    <w:rPr>
      <w:color w:val="954F72"/>
      <w:u w:val="single"/>
    </w:rPr>
  </w:style>
  <w:style w:type="paragraph" w:customStyle="1" w:styleId="msonormal0">
    <w:name w:val="msonormal"/>
    <w:basedOn w:val="a"/>
    <w:rsid w:val="00866A6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66">
    <w:name w:val="xl66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7">
    <w:name w:val="xl67"/>
    <w:basedOn w:val="a"/>
    <w:rsid w:val="00866A6C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68">
    <w:name w:val="xl68"/>
    <w:basedOn w:val="a"/>
    <w:rsid w:val="00866A6C"/>
    <w:pPr>
      <w:spacing w:before="100" w:beforeAutospacing="1" w:after="100" w:afterAutospacing="1"/>
      <w:jc w:val="both"/>
      <w:textAlignment w:val="center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69">
    <w:name w:val="xl69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0">
    <w:name w:val="xl70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866A6C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8"/>
      <w:szCs w:val="18"/>
      <w:lang w:val="en-US"/>
    </w:rPr>
  </w:style>
  <w:style w:type="paragraph" w:customStyle="1" w:styleId="xl72">
    <w:name w:val="xl72"/>
    <w:basedOn w:val="a"/>
    <w:rsid w:val="00866A6C"/>
    <w:pP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73">
    <w:name w:val="xl73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4">
    <w:name w:val="xl74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5">
    <w:name w:val="xl75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6">
    <w:name w:val="xl76"/>
    <w:basedOn w:val="a"/>
    <w:rsid w:val="00866A6C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7">
    <w:name w:val="xl77"/>
    <w:basedOn w:val="a"/>
    <w:rsid w:val="00866A6C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  <w:style w:type="paragraph" w:customStyle="1" w:styleId="xl78">
    <w:name w:val="xl78"/>
    <w:basedOn w:val="a"/>
    <w:rsid w:val="00866A6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79">
    <w:name w:val="xl79"/>
    <w:basedOn w:val="a"/>
    <w:rsid w:val="00866A6C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6"/>
      <w:szCs w:val="16"/>
      <w:lang w:val="en-US"/>
    </w:rPr>
  </w:style>
  <w:style w:type="paragraph" w:customStyle="1" w:styleId="xl80">
    <w:name w:val="xl80"/>
    <w:basedOn w:val="a"/>
    <w:rsid w:val="00866A6C"/>
    <w:pPr>
      <w:spacing w:before="100" w:beforeAutospacing="1" w:after="100" w:afterAutospacing="1"/>
    </w:pPr>
    <w:rPr>
      <w:rFonts w:ascii="GHEA Grapalat" w:eastAsia="Times New Roman" w:hAnsi="GHEA Grapalat" w:cs="Times New Roman"/>
      <w:color w:val="000000"/>
      <w:sz w:val="16"/>
      <w:szCs w:val="16"/>
      <w:lang w:val="en-US"/>
    </w:rPr>
  </w:style>
  <w:style w:type="paragraph" w:customStyle="1" w:styleId="xl81">
    <w:name w:val="xl81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  <w:lang w:val="en-US"/>
    </w:rPr>
  </w:style>
  <w:style w:type="paragraph" w:customStyle="1" w:styleId="xl82">
    <w:name w:val="xl82"/>
    <w:basedOn w:val="a"/>
    <w:rsid w:val="00866A6C"/>
    <w:pP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3">
    <w:name w:val="xl83"/>
    <w:basedOn w:val="a"/>
    <w:rsid w:val="00866A6C"/>
    <w:pPr>
      <w:spacing w:before="100" w:beforeAutospacing="1" w:after="100" w:afterAutospacing="1"/>
    </w:pPr>
    <w:rPr>
      <w:rFonts w:ascii="GHEA Grapalat" w:eastAsia="Times New Roman" w:hAnsi="GHEA Grapalat" w:cs="Times New Roman"/>
      <w:sz w:val="20"/>
      <w:szCs w:val="20"/>
      <w:lang w:val="en-US"/>
    </w:rPr>
  </w:style>
  <w:style w:type="paragraph" w:customStyle="1" w:styleId="xl84">
    <w:name w:val="xl84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5">
    <w:name w:val="xl85"/>
    <w:basedOn w:val="a"/>
    <w:rsid w:val="00866A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  <w:lang w:val="en-US"/>
    </w:rPr>
  </w:style>
  <w:style w:type="paragraph" w:customStyle="1" w:styleId="xl86">
    <w:name w:val="xl86"/>
    <w:basedOn w:val="a"/>
    <w:rsid w:val="00866A6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1943</Characters>
  <Application>Microsoft Office Word</Application>
  <DocSecurity>0</DocSecurity>
  <Lines>16</Lines>
  <Paragraphs>4</Paragraphs>
  <ScaleCrop>false</ScaleCrop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2026-07-01T12:03:00Z</dcterms:created>
  <dcterms:modified xsi:type="dcterms:W3CDTF">2026-07-01T12:23:00Z</dcterms:modified>
</cp:coreProperties>
</file>